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35685C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E41F2A" w:rsidRPr="00F60B46" w:rsidRDefault="00E41F2A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E41F2A" w:rsidRDefault="00E41F2A"/>
              </w:txbxContent>
            </v:textbox>
          </v:rect>
        </w:pict>
      </w:r>
    </w:p>
    <w:p w:rsidR="00002CA1" w:rsidRPr="00A60695" w:rsidRDefault="00002CA1" w:rsidP="001B7E95">
      <w:pPr>
        <w:jc w:val="center"/>
        <w:rPr>
          <w:b/>
          <w:sz w:val="36"/>
          <w:szCs w:val="36"/>
        </w:rPr>
      </w:pPr>
      <w:r w:rsidRPr="00A60695">
        <w:rPr>
          <w:rFonts w:hint="eastAsia"/>
          <w:b/>
          <w:sz w:val="36"/>
          <w:szCs w:val="36"/>
        </w:rPr>
        <w:t>給与支給証明書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</w:t>
      </w:r>
      <w:r w:rsidR="00353E4A">
        <w:rPr>
          <w:rFonts w:hint="eastAsia"/>
          <w:sz w:val="28"/>
          <w:szCs w:val="28"/>
        </w:rPr>
        <w:t>は下記のとおりであることを証明いたします。</w:t>
      </w:r>
    </w:p>
    <w:p w:rsidR="00E41F2A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年間給与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ボーナス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5685C">
              <w:rPr>
                <w:rFonts w:hint="eastAsia"/>
                <w:sz w:val="28"/>
                <w:szCs w:val="28"/>
              </w:rPr>
              <w:t>5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 w:rsidR="0035685C">
              <w:rPr>
                <w:rFonts w:hint="eastAsia"/>
                <w:sz w:val="28"/>
                <w:szCs w:val="28"/>
              </w:rPr>
              <w:t>16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5685C">
              <w:rPr>
                <w:rFonts w:hint="eastAsia"/>
                <w:sz w:val="28"/>
                <w:szCs w:val="28"/>
              </w:rPr>
              <w:t>7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35685C">
      <w:pPr>
        <w:rPr>
          <w:sz w:val="28"/>
          <w:szCs w:val="28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6.35pt;margin-top:9.15pt;width:176.65pt;height:87.05pt;z-index:251661312;mso-position-horizontal-relative:text;mso-position-vertical-relative:text" adj="10803,-10881" strokecolor="#00b0f0" strokeweight="2.25pt">
            <v:textbox style="mso-next-textbox:#_x0000_s1032" inset="5.85pt,.7pt,5.85pt,.7pt">
              <w:txbxContent>
                <w:p w:rsidR="00E41F2A" w:rsidRPr="001B7E95" w:rsidRDefault="00E41F2A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>
                    <w:rPr>
                      <w:rFonts w:hint="eastAsia"/>
                      <w:sz w:val="22"/>
                    </w:rPr>
                    <w:t>，過去</w:t>
                  </w:r>
                  <w:r>
                    <w:rPr>
                      <w:rFonts w:hint="eastAsia"/>
                      <w:sz w:val="22"/>
                    </w:rPr>
                    <w:t>3</w:t>
                  </w:r>
                  <w:r>
                    <w:rPr>
                      <w:rFonts w:hint="eastAsia"/>
                      <w:sz w:val="22"/>
                    </w:rPr>
                    <w:t>年分の年収が必ず書かれていること。金額の単位は自国のものでかまいません。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685C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197.95pt;margin-top:1.6pt;width:290.5pt;height:92.4pt;z-index:251659264" adj="11447,29910" strokecolor="#00b0f0" strokeweight="3pt">
            <v:textbox style="mso-next-textbox:#_x0000_s1028" inset="5.85pt,.7pt,5.85pt,.7pt">
              <w:txbxContent>
                <w:p w:rsidR="00E41F2A" w:rsidRDefault="00E41F2A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E41F2A" w:rsidRDefault="00E41F2A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E41F2A" w:rsidRPr="00605694" w:rsidRDefault="00E41F2A"/>
                <w:p w:rsidR="00E41F2A" w:rsidRPr="00F60B46" w:rsidRDefault="00E41F2A"/>
              </w:txbxContent>
            </v:textbox>
          </v:shape>
        </w:pict>
      </w: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7016AE">
      <w:pPr>
        <w:rPr>
          <w:sz w:val="32"/>
          <w:szCs w:val="32"/>
        </w:rPr>
      </w:pPr>
    </w:p>
    <w:p w:rsidR="00002CA1" w:rsidRPr="00002CA1" w:rsidRDefault="0035685C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style="mso-next-textbox:#_x0000_s1026" inset="5.85pt,.7pt,5.85pt,.7pt">
              <w:txbxContent>
                <w:p w:rsidR="00E41F2A" w:rsidRPr="00002CA1" w:rsidRDefault="00E41F2A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E41F2A" w:rsidRDefault="00E41F2A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</w:t>
      </w:r>
      <w:r w:rsidR="00353E4A" w:rsidRPr="00002CA1">
        <w:rPr>
          <w:rFonts w:hint="eastAsia"/>
          <w:sz w:val="32"/>
          <w:szCs w:val="32"/>
        </w:rPr>
        <w:t>×</w:t>
      </w:r>
      <w:r w:rsidR="00002CA1" w:rsidRPr="00002CA1">
        <w:rPr>
          <w:rFonts w:hint="eastAsia"/>
          <w:sz w:val="32"/>
          <w:szCs w:val="32"/>
        </w:rPr>
        <w:t>月×日</w:t>
      </w:r>
    </w:p>
    <w:p w:rsidR="00002CA1" w:rsidRDefault="00002CA1" w:rsidP="007016AE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1B7E95" w:rsidRPr="00353E4A" w:rsidRDefault="001B7E95" w:rsidP="00002CA1">
      <w:pPr>
        <w:rPr>
          <w:color w:val="FF0000"/>
          <w:sz w:val="28"/>
          <w:szCs w:val="28"/>
        </w:rPr>
      </w:pPr>
    </w:p>
    <w:p w:rsidR="00F60B46" w:rsidRPr="00353E4A" w:rsidRDefault="001B7E95" w:rsidP="00002CA1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※こ</w:t>
      </w:r>
      <w:r w:rsidR="00B51B53" w:rsidRPr="00353E4A">
        <w:rPr>
          <w:rFonts w:hint="eastAsia"/>
          <w:b/>
          <w:color w:val="FF0000"/>
          <w:sz w:val="24"/>
          <w:szCs w:val="24"/>
        </w:rPr>
        <w:t>れ</w:t>
      </w:r>
      <w:r w:rsidRPr="00353E4A">
        <w:rPr>
          <w:rFonts w:hint="eastAsia"/>
          <w:b/>
          <w:color w:val="FF0000"/>
          <w:sz w:val="24"/>
          <w:szCs w:val="24"/>
        </w:rPr>
        <w:t>は「例」なので，勤務先指定の様式でかまいません。</w:t>
      </w:r>
    </w:p>
    <w:p w:rsidR="00002CA1" w:rsidRPr="00353E4A" w:rsidRDefault="00F60B46" w:rsidP="00353E4A">
      <w:pPr>
        <w:ind w:left="222" w:hangingChars="100" w:hanging="222"/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※勤務先の名称</w:t>
      </w:r>
      <w:r w:rsidR="00FE723E" w:rsidRPr="00353E4A">
        <w:rPr>
          <w:rFonts w:hint="eastAsia"/>
          <w:b/>
          <w:color w:val="FF0000"/>
          <w:sz w:val="24"/>
          <w:szCs w:val="24"/>
        </w:rPr>
        <w:t>・</w:t>
      </w:r>
      <w:r w:rsidR="00566C98" w:rsidRPr="00353E4A">
        <w:rPr>
          <w:rFonts w:hint="eastAsia"/>
          <w:b/>
          <w:color w:val="FF0000"/>
          <w:sz w:val="24"/>
          <w:szCs w:val="24"/>
        </w:rPr>
        <w:t>年収</w:t>
      </w:r>
      <w:r w:rsidRPr="00353E4A">
        <w:rPr>
          <w:rFonts w:hint="eastAsia"/>
          <w:b/>
          <w:color w:val="FF0000"/>
          <w:sz w:val="24"/>
          <w:szCs w:val="24"/>
        </w:rPr>
        <w:t>は在留資格認定証明書申請書及び経費支弁書と同じであること。</w:t>
      </w:r>
      <w:r w:rsidR="008968F7" w:rsidRPr="00353E4A">
        <w:rPr>
          <w:rFonts w:hint="eastAsia"/>
          <w:b/>
          <w:color w:val="FF0000"/>
          <w:sz w:val="24"/>
          <w:szCs w:val="24"/>
        </w:rPr>
        <w:t>（金額の若干の違いは可）</w:t>
      </w:r>
    </w:p>
    <w:p w:rsidR="001B7E95" w:rsidRPr="00353E4A" w:rsidRDefault="00F60B46" w:rsidP="00F60B46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※両親ともに収入がある場合は，両親とも必要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2A" w:rsidRDefault="00E41F2A" w:rsidP="00A82CBC">
      <w:r>
        <w:separator/>
      </w:r>
    </w:p>
  </w:endnote>
  <w:endnote w:type="continuationSeparator" w:id="0">
    <w:p w:rsidR="00E41F2A" w:rsidRDefault="00E41F2A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2A" w:rsidRDefault="00E41F2A" w:rsidP="00A82CBC">
      <w:r>
        <w:separator/>
      </w:r>
    </w:p>
  </w:footnote>
  <w:footnote w:type="continuationSeparator" w:id="0">
    <w:p w:rsidR="00E41F2A" w:rsidRDefault="00E41F2A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353E4A"/>
    <w:rsid w:val="0035685C"/>
    <w:rsid w:val="003B0A9C"/>
    <w:rsid w:val="00462FBE"/>
    <w:rsid w:val="004B05F3"/>
    <w:rsid w:val="004C0044"/>
    <w:rsid w:val="00566C98"/>
    <w:rsid w:val="00605694"/>
    <w:rsid w:val="006A757D"/>
    <w:rsid w:val="007016AE"/>
    <w:rsid w:val="007717F8"/>
    <w:rsid w:val="0087170A"/>
    <w:rsid w:val="008968F7"/>
    <w:rsid w:val="008F7DF4"/>
    <w:rsid w:val="00946238"/>
    <w:rsid w:val="009A523E"/>
    <w:rsid w:val="00A60695"/>
    <w:rsid w:val="00A62BFE"/>
    <w:rsid w:val="00A82CBC"/>
    <w:rsid w:val="00B51B53"/>
    <w:rsid w:val="00C64DB1"/>
    <w:rsid w:val="00D63386"/>
    <w:rsid w:val="00DE3B73"/>
    <w:rsid w:val="00DF13F2"/>
    <w:rsid w:val="00E41F2A"/>
    <w:rsid w:val="00EA0978"/>
    <w:rsid w:val="00F60B46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66D2-DB65-4B13-9981-83E26691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17C48BA1.dotm</Template>
  <TotalTime>61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2018-04-11T01:34:00Z</dcterms:modified>
</cp:coreProperties>
</file>