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B5" w:rsidRPr="00A465FC" w:rsidRDefault="00F05DDC" w:rsidP="00FD1A2A">
      <w:pPr>
        <w:jc w:val="center"/>
        <w:rPr>
          <w:rFonts w:asciiTheme="minorHAnsi" w:eastAsiaTheme="majorEastAsia" w:hAnsiTheme="minorHAnsi"/>
          <w:sz w:val="28"/>
        </w:rPr>
      </w:pPr>
      <w:r w:rsidRPr="00A465FC">
        <w:rPr>
          <w:rFonts w:asciiTheme="minorHAnsi" w:eastAsiaTheme="majorEastAsia" w:hAnsiTheme="minorHAnsi" w:hint="eastAsia"/>
          <w:sz w:val="28"/>
        </w:rPr>
        <w:t>新潟大学の研究</w:t>
      </w:r>
    </w:p>
    <w:p w:rsidR="009527B5" w:rsidRPr="00A465FC" w:rsidRDefault="00C5322B" w:rsidP="00C5322B">
      <w:pPr>
        <w:jc w:val="center"/>
        <w:outlineLvl w:val="0"/>
        <w:rPr>
          <w:rFonts w:asciiTheme="minorHAnsi" w:eastAsiaTheme="majorEastAsia" w:hAnsiTheme="minorHAnsi"/>
          <w:sz w:val="24"/>
        </w:rPr>
      </w:pPr>
      <w:r>
        <w:rPr>
          <w:rFonts w:eastAsiaTheme="majorEastAsia" w:hint="eastAsia"/>
          <w:sz w:val="24"/>
        </w:rPr>
        <w:t>―</w:t>
      </w:r>
      <w:r w:rsidR="00F05DDC" w:rsidRPr="00A465FC">
        <w:rPr>
          <w:rFonts w:asciiTheme="minorHAnsi" w:eastAsiaTheme="majorEastAsia" w:hAnsiTheme="minorHAnsi" w:hint="eastAsia"/>
          <w:sz w:val="24"/>
        </w:rPr>
        <w:t>現代社会文化研究科を中心</w:t>
      </w:r>
      <w:r>
        <w:rPr>
          <w:rFonts w:asciiTheme="minorHAnsi" w:eastAsiaTheme="majorEastAsia" w:hAnsiTheme="minorHAnsi" w:hint="eastAsia"/>
          <w:sz w:val="24"/>
        </w:rPr>
        <w:t>に―</w:t>
      </w:r>
    </w:p>
    <w:p w:rsidR="00FD1A2A" w:rsidRPr="00A465FC" w:rsidRDefault="00FD1A2A" w:rsidP="00FD1A2A">
      <w:pPr>
        <w:rPr>
          <w:rFonts w:asciiTheme="minorHAnsi" w:eastAsiaTheme="majorEastAsia" w:hAnsiTheme="minorHAnsi"/>
        </w:rPr>
      </w:pPr>
    </w:p>
    <w:p w:rsidR="009527B5" w:rsidRPr="00A465FC" w:rsidRDefault="009527B5" w:rsidP="00FD1A2A">
      <w:pPr>
        <w:jc w:val="right"/>
        <w:rPr>
          <w:rFonts w:asciiTheme="minorHAnsi" w:eastAsiaTheme="majorEastAsia" w:hAnsiTheme="minorHAnsi"/>
          <w:sz w:val="24"/>
        </w:rPr>
      </w:pPr>
      <w:r w:rsidRPr="00A465FC">
        <w:rPr>
          <w:rFonts w:asciiTheme="minorHAnsi" w:eastAsiaTheme="majorEastAsia" w:hAnsiTheme="minorHAnsi"/>
          <w:sz w:val="24"/>
        </w:rPr>
        <w:t>現　代　太　郎</w:t>
      </w:r>
    </w:p>
    <w:p w:rsidR="00FD1A2A" w:rsidRPr="00A465FC" w:rsidRDefault="00FD1A2A" w:rsidP="00FD1A2A">
      <w:pPr>
        <w:rPr>
          <w:rFonts w:asciiTheme="minorHAnsi" w:hAnsiTheme="minorHAnsi"/>
        </w:rPr>
      </w:pPr>
    </w:p>
    <w:p w:rsidR="009527B5" w:rsidRPr="00A465FC" w:rsidRDefault="009527B5" w:rsidP="00C5322B">
      <w:pPr>
        <w:outlineLvl w:val="0"/>
      </w:pPr>
      <w:r w:rsidRPr="00A465FC">
        <w:t>Abstract</w:t>
      </w:r>
    </w:p>
    <w:p w:rsidR="00F05DDC" w:rsidRPr="00572003" w:rsidRDefault="00572003" w:rsidP="001E3EC6">
      <w:pPr>
        <w:ind w:firstLineChars="100" w:firstLine="189"/>
      </w:pPr>
      <w:r w:rsidRPr="0057200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527B5" w:rsidRPr="00A465FC" w:rsidRDefault="009527B5" w:rsidP="00FD1A2A">
      <w:pPr>
        <w:rPr>
          <w:rFonts w:asciiTheme="minorHAnsi" w:hAnsiTheme="minorHAnsi"/>
        </w:rPr>
      </w:pPr>
    </w:p>
    <w:p w:rsidR="009527B5" w:rsidRPr="00C5322B" w:rsidRDefault="009527B5" w:rsidP="00FD1A2A">
      <w:pPr>
        <w:rPr>
          <w:rFonts w:asciiTheme="majorEastAsia" w:eastAsiaTheme="majorEastAsia" w:hAnsiTheme="majorEastAsia"/>
        </w:rPr>
      </w:pPr>
      <w:r w:rsidRPr="00C5322B">
        <w:rPr>
          <w:rFonts w:asciiTheme="majorEastAsia" w:eastAsiaTheme="majorEastAsia" w:hAnsiTheme="majorEastAsia"/>
        </w:rPr>
        <w:t>キーワード</w:t>
      </w:r>
      <w:r w:rsidR="007A1AA2" w:rsidRPr="00C5322B">
        <w:rPr>
          <w:rFonts w:asciiTheme="majorEastAsia" w:eastAsiaTheme="majorEastAsia" w:hAnsiTheme="majorEastAsia" w:hint="eastAsia"/>
        </w:rPr>
        <w:t>……</w:t>
      </w:r>
      <w:r w:rsidR="00F05DDC" w:rsidRPr="00C5322B">
        <w:rPr>
          <w:rFonts w:asciiTheme="majorEastAsia" w:eastAsiaTheme="majorEastAsia" w:hAnsiTheme="majorEastAsia" w:hint="eastAsia"/>
        </w:rPr>
        <w:t>新潟　現代　社会　文化</w:t>
      </w:r>
    </w:p>
    <w:p w:rsidR="00FD1A2A" w:rsidRPr="00A465FC" w:rsidRDefault="00FD1A2A" w:rsidP="00FD1A2A">
      <w:pPr>
        <w:rPr>
          <w:rFonts w:asciiTheme="minorHAnsi" w:hAnsiTheme="minorHAnsi"/>
        </w:rPr>
      </w:pPr>
    </w:p>
    <w:p w:rsidR="00F71066" w:rsidRPr="00A465FC" w:rsidRDefault="009C5254" w:rsidP="00FD1A2A">
      <w:pPr>
        <w:rPr>
          <w:rFonts w:asciiTheme="minorHAnsi" w:eastAsiaTheme="majorEastAsia" w:hAnsiTheme="minorHAnsi"/>
          <w:sz w:val="22"/>
        </w:rPr>
      </w:pPr>
      <w:r w:rsidRPr="00A465FC">
        <w:rPr>
          <w:rFonts w:asciiTheme="minorHAnsi" w:eastAsiaTheme="majorEastAsia" w:hAnsiTheme="minorHAnsi" w:hint="eastAsia"/>
          <w:sz w:val="22"/>
        </w:rPr>
        <w:t>1</w:t>
      </w:r>
      <w:r w:rsidR="005F7B3C" w:rsidRPr="00A465FC">
        <w:rPr>
          <w:rFonts w:asciiTheme="minorHAnsi" w:eastAsiaTheme="majorEastAsia" w:hAnsiTheme="minorHAnsi" w:hint="eastAsia"/>
          <w:sz w:val="22"/>
        </w:rPr>
        <w:t xml:space="preserve">　</w:t>
      </w:r>
      <w:r w:rsidR="00F05DDC" w:rsidRPr="00A465FC">
        <w:rPr>
          <w:rFonts w:asciiTheme="minorHAnsi" w:eastAsiaTheme="majorEastAsia" w:hAnsiTheme="minorHAnsi" w:hint="eastAsia"/>
          <w:sz w:val="22"/>
        </w:rPr>
        <w:t>教員について</w:t>
      </w:r>
    </w:p>
    <w:p w:rsidR="00FD1A2A" w:rsidRPr="00A465FC" w:rsidRDefault="008A2375" w:rsidP="00FD1A2A">
      <w:pPr>
        <w:ind w:firstLineChars="100" w:firstLine="189"/>
        <w:rPr>
          <w:rFonts w:asciiTheme="minorHAnsi" w:hAnsiTheme="minorHAnsi"/>
        </w:rPr>
      </w:pPr>
      <w:r>
        <w:rPr>
          <w:rFonts w:asciiTheme="minorHAnsi" w:hAnsiTheme="minorHAnsi"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rsidR="00F05DDC" w:rsidRPr="00A465FC" w:rsidRDefault="00F05DDC" w:rsidP="00FD1A2A">
      <w:pPr>
        <w:rPr>
          <w:rFonts w:asciiTheme="minorHAnsi" w:eastAsiaTheme="majorEastAsia" w:hAnsiTheme="minorHAnsi"/>
        </w:rPr>
      </w:pPr>
    </w:p>
    <w:p w:rsidR="009527B5" w:rsidRPr="00A465FC" w:rsidRDefault="005F7B3C" w:rsidP="00FD1A2A">
      <w:pPr>
        <w:rPr>
          <w:rFonts w:asciiTheme="minorHAnsi" w:eastAsiaTheme="majorEastAsia" w:hAnsiTheme="minorHAnsi"/>
        </w:rPr>
      </w:pPr>
      <w:r w:rsidRPr="00A465FC">
        <w:rPr>
          <w:rFonts w:asciiTheme="minorHAnsi" w:eastAsiaTheme="majorEastAsia" w:hAnsiTheme="minorHAnsi" w:hint="eastAsia"/>
        </w:rPr>
        <w:t>1</w:t>
      </w:r>
      <w:r w:rsidR="00F05DDC" w:rsidRPr="00A465FC">
        <w:rPr>
          <w:rFonts w:asciiTheme="minorHAnsi" w:eastAsiaTheme="majorEastAsia" w:hAnsiTheme="minorHAnsi" w:hint="eastAsia"/>
        </w:rPr>
        <w:t>-1</w:t>
      </w:r>
      <w:r w:rsidRPr="00A465FC">
        <w:rPr>
          <w:rFonts w:asciiTheme="minorHAnsi" w:eastAsiaTheme="majorEastAsia" w:hAnsiTheme="minorHAnsi" w:hint="eastAsia"/>
        </w:rPr>
        <w:t xml:space="preserve">　</w:t>
      </w:r>
      <w:r w:rsidR="00F05DDC" w:rsidRPr="00A465FC">
        <w:rPr>
          <w:rFonts w:asciiTheme="minorHAnsi" w:eastAsiaTheme="majorEastAsia" w:hAnsiTheme="minorHAnsi" w:hint="eastAsia"/>
        </w:rPr>
        <w:t>教員の質</w:t>
      </w:r>
    </w:p>
    <w:p w:rsidR="009527B5" w:rsidRPr="00A465FC" w:rsidRDefault="008A2375" w:rsidP="00FD1A2A">
      <w:pPr>
        <w:ind w:firstLineChars="100" w:firstLine="189"/>
        <w:rPr>
          <w:rFonts w:asciiTheme="minorHAnsi" w:hAnsiTheme="minorHAnsi"/>
        </w:rPr>
      </w:pPr>
      <w:r>
        <w:rPr>
          <w:rFonts w:asciiTheme="minorHAnsi" w:hAnsiTheme="minorHAnsi"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r>
        <w:rPr>
          <w:rFonts w:asciiTheme="minorHAnsi" w:hAnsiTheme="minorHAnsi" w:hint="eastAsia"/>
        </w:rPr>
        <w:lastRenderedPageBreak/>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r w:rsidR="005F7B3C" w:rsidRPr="00A465FC">
        <w:rPr>
          <w:rFonts w:asciiTheme="minorHAnsi" w:hAnsiTheme="minorHAnsi" w:hint="eastAsia"/>
        </w:rPr>
        <w:t>（表</w:t>
      </w:r>
      <w:r w:rsidR="005F7B3C" w:rsidRPr="00A465FC">
        <w:rPr>
          <w:rFonts w:asciiTheme="minorHAnsi" w:hAnsiTheme="minorHAnsi" w:hint="eastAsia"/>
        </w:rPr>
        <w:t>1</w:t>
      </w:r>
      <w:r w:rsidR="005F7B3C" w:rsidRPr="00A465FC">
        <w:rPr>
          <w:rFonts w:asciiTheme="minorHAnsi" w:hAnsiTheme="minorHAnsi" w:hint="eastAsia"/>
        </w:rPr>
        <w:t>参照）</w:t>
      </w:r>
      <w:r w:rsidR="003554D4" w:rsidRPr="00A465FC">
        <w:rPr>
          <w:rFonts w:asciiTheme="minorHAnsi" w:hAnsiTheme="minorHAnsi" w:hint="eastAsia"/>
        </w:rPr>
        <w:t>。</w:t>
      </w:r>
    </w:p>
    <w:p w:rsidR="005F7B3C" w:rsidRPr="00A465FC" w:rsidRDefault="005F7B3C" w:rsidP="00FD1A2A">
      <w:pPr>
        <w:rPr>
          <w:rFonts w:asciiTheme="minorHAnsi" w:hAnsiTheme="minorHAnsi"/>
        </w:rPr>
      </w:pPr>
    </w:p>
    <w:p w:rsidR="005F7B3C" w:rsidRPr="00A465FC" w:rsidRDefault="005F7B3C" w:rsidP="003554D4">
      <w:pPr>
        <w:jc w:val="center"/>
        <w:rPr>
          <w:rFonts w:asciiTheme="minorHAnsi" w:hAnsiTheme="minorHAnsi"/>
        </w:rPr>
      </w:pPr>
      <w:r w:rsidRPr="00A465FC">
        <w:rPr>
          <w:rFonts w:asciiTheme="minorHAnsi" w:hAnsiTheme="minorHAnsi"/>
        </w:rPr>
        <w:t>表</w:t>
      </w:r>
      <w:r w:rsidRPr="00A465FC">
        <w:rPr>
          <w:rFonts w:asciiTheme="minorHAnsi" w:hAnsiTheme="minorHAnsi" w:hint="eastAsia"/>
        </w:rPr>
        <w:t>1</w:t>
      </w:r>
      <w:r w:rsidR="003554D4" w:rsidRPr="00A465FC">
        <w:rPr>
          <w:rFonts w:asciiTheme="minorHAnsi" w:hAnsiTheme="minorHAnsi" w:hint="eastAsia"/>
        </w:rPr>
        <w:t>．</w:t>
      </w:r>
      <w:r w:rsidRPr="00A465FC">
        <w:rPr>
          <w:rFonts w:asciiTheme="minorHAnsi" w:hAnsiTheme="minorHAnsi"/>
        </w:rPr>
        <w:t>現代社会文化研究科の専攻・大講座・教育研究分野</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399"/>
        <w:gridCol w:w="2079"/>
        <w:gridCol w:w="2079"/>
      </w:tblGrid>
      <w:tr w:rsidR="005F7B3C" w:rsidRPr="00A465FC" w:rsidTr="005956F7">
        <w:trPr>
          <w:cantSplit/>
        </w:trPr>
        <w:tc>
          <w:tcPr>
            <w:tcW w:w="1701" w:type="dxa"/>
          </w:tcPr>
          <w:p w:rsidR="005F7B3C" w:rsidRPr="00A465FC" w:rsidRDefault="005F7B3C" w:rsidP="00FD1A2A">
            <w:pPr>
              <w:rPr>
                <w:rFonts w:asciiTheme="minorHAnsi" w:hAnsiTheme="minorHAnsi"/>
              </w:rPr>
            </w:pPr>
            <w:r w:rsidRPr="00A465FC">
              <w:rPr>
                <w:rFonts w:asciiTheme="minorHAnsi" w:hAnsiTheme="minorHAnsi"/>
              </w:rPr>
              <w:t>専　　　攻</w:t>
            </w:r>
          </w:p>
        </w:tc>
        <w:tc>
          <w:tcPr>
            <w:tcW w:w="1399" w:type="dxa"/>
          </w:tcPr>
          <w:p w:rsidR="005F7B3C" w:rsidRPr="00A465FC" w:rsidRDefault="005F7B3C" w:rsidP="00FD1A2A">
            <w:pPr>
              <w:rPr>
                <w:rFonts w:asciiTheme="minorHAnsi" w:hAnsiTheme="minorHAnsi"/>
              </w:rPr>
            </w:pPr>
            <w:r w:rsidRPr="00A465FC">
              <w:rPr>
                <w:rFonts w:asciiTheme="minorHAnsi" w:hAnsiTheme="minorHAnsi"/>
              </w:rPr>
              <w:t>大　講　座</w:t>
            </w:r>
          </w:p>
        </w:tc>
        <w:tc>
          <w:tcPr>
            <w:tcW w:w="4158" w:type="dxa"/>
            <w:gridSpan w:val="2"/>
          </w:tcPr>
          <w:p w:rsidR="005F7B3C" w:rsidRPr="00A465FC" w:rsidRDefault="005F7B3C" w:rsidP="00FD1A2A">
            <w:pPr>
              <w:rPr>
                <w:rFonts w:asciiTheme="minorHAnsi" w:hAnsiTheme="minorHAnsi"/>
              </w:rPr>
            </w:pPr>
            <w:r w:rsidRPr="00A465FC">
              <w:rPr>
                <w:rFonts w:asciiTheme="minorHAnsi" w:hAnsiTheme="minorHAnsi"/>
              </w:rPr>
              <w:t>教育研究分野</w:t>
            </w:r>
          </w:p>
        </w:tc>
      </w:tr>
      <w:tr w:rsidR="005F7B3C" w:rsidRPr="00A465FC" w:rsidTr="005956F7">
        <w:tc>
          <w:tcPr>
            <w:tcW w:w="1701" w:type="dxa"/>
            <w:vMerge w:val="restart"/>
            <w:vAlign w:val="center"/>
          </w:tcPr>
          <w:p w:rsidR="005F7B3C" w:rsidRPr="00A465FC" w:rsidRDefault="005F7B3C" w:rsidP="00FD1A2A">
            <w:pPr>
              <w:rPr>
                <w:rFonts w:asciiTheme="minorHAnsi" w:hAnsiTheme="minorHAnsi"/>
              </w:rPr>
            </w:pPr>
            <w:r w:rsidRPr="00A465FC">
              <w:rPr>
                <w:rFonts w:asciiTheme="minorHAnsi" w:hAnsiTheme="minorHAnsi" w:hint="eastAsia"/>
              </w:rPr>
              <w:t>人間形成文化論</w:t>
            </w:r>
          </w:p>
        </w:tc>
        <w:tc>
          <w:tcPr>
            <w:tcW w:w="1399" w:type="dxa"/>
          </w:tcPr>
          <w:p w:rsidR="005F7B3C" w:rsidRPr="00A465FC" w:rsidRDefault="005F7B3C" w:rsidP="00FD1A2A">
            <w:pPr>
              <w:rPr>
                <w:rFonts w:asciiTheme="minorHAnsi" w:hAnsiTheme="minorHAnsi"/>
              </w:rPr>
            </w:pPr>
            <w:r w:rsidRPr="00A465FC">
              <w:rPr>
                <w:rFonts w:asciiTheme="minorHAnsi" w:hAnsiTheme="minorHAnsi" w:hint="eastAsia"/>
              </w:rPr>
              <w:t>人間文化論</w:t>
            </w:r>
          </w:p>
        </w:tc>
        <w:tc>
          <w:tcPr>
            <w:tcW w:w="2079" w:type="dxa"/>
          </w:tcPr>
          <w:p w:rsidR="005F7B3C" w:rsidRPr="00A465FC" w:rsidRDefault="005F7B3C" w:rsidP="00FD1A2A">
            <w:pPr>
              <w:rPr>
                <w:rFonts w:asciiTheme="minorHAnsi" w:hAnsiTheme="minorHAnsi"/>
              </w:rPr>
            </w:pPr>
            <w:r w:rsidRPr="00A465FC">
              <w:rPr>
                <w:rFonts w:asciiTheme="minorHAnsi" w:hAnsiTheme="minorHAnsi" w:hint="eastAsia"/>
              </w:rPr>
              <w:t>生活環境論</w:t>
            </w:r>
          </w:p>
        </w:tc>
        <w:tc>
          <w:tcPr>
            <w:tcW w:w="2079" w:type="dxa"/>
          </w:tcPr>
          <w:p w:rsidR="005F7B3C" w:rsidRPr="00A465FC" w:rsidRDefault="005F7B3C" w:rsidP="00FD1A2A">
            <w:pPr>
              <w:rPr>
                <w:rFonts w:asciiTheme="minorHAnsi" w:hAnsiTheme="minorHAnsi"/>
              </w:rPr>
            </w:pPr>
            <w:r w:rsidRPr="00A465FC">
              <w:rPr>
                <w:rFonts w:asciiTheme="minorHAnsi" w:hAnsiTheme="minorHAnsi" w:hint="eastAsia"/>
              </w:rPr>
              <w:t>人格形成論</w:t>
            </w:r>
          </w:p>
        </w:tc>
      </w:tr>
      <w:tr w:rsidR="005F7B3C" w:rsidRPr="00A465FC" w:rsidTr="005956F7">
        <w:tc>
          <w:tcPr>
            <w:tcW w:w="1701" w:type="dxa"/>
            <w:vMerge/>
            <w:vAlign w:val="center"/>
          </w:tcPr>
          <w:p w:rsidR="005F7B3C" w:rsidRPr="00A465FC" w:rsidRDefault="005F7B3C" w:rsidP="00FD1A2A">
            <w:pPr>
              <w:rPr>
                <w:rFonts w:asciiTheme="minorHAnsi" w:hAnsiTheme="minorHAnsi"/>
              </w:rPr>
            </w:pPr>
          </w:p>
        </w:tc>
        <w:tc>
          <w:tcPr>
            <w:tcW w:w="1399" w:type="dxa"/>
          </w:tcPr>
          <w:p w:rsidR="005F7B3C" w:rsidRPr="00A465FC" w:rsidRDefault="005F7B3C" w:rsidP="00FD1A2A">
            <w:pPr>
              <w:rPr>
                <w:rFonts w:asciiTheme="minorHAnsi" w:hAnsiTheme="minorHAnsi"/>
              </w:rPr>
            </w:pPr>
            <w:r w:rsidRPr="00A465FC">
              <w:rPr>
                <w:rFonts w:asciiTheme="minorHAnsi" w:hAnsiTheme="minorHAnsi" w:hint="eastAsia"/>
              </w:rPr>
              <w:t>社会統合論</w:t>
            </w:r>
          </w:p>
        </w:tc>
        <w:tc>
          <w:tcPr>
            <w:tcW w:w="2079" w:type="dxa"/>
          </w:tcPr>
          <w:p w:rsidR="005F7B3C" w:rsidRPr="00A465FC" w:rsidRDefault="005F7B3C" w:rsidP="00FD1A2A">
            <w:pPr>
              <w:rPr>
                <w:rFonts w:asciiTheme="minorHAnsi" w:hAnsiTheme="minorHAnsi"/>
              </w:rPr>
            </w:pPr>
            <w:r w:rsidRPr="00A465FC">
              <w:rPr>
                <w:rFonts w:asciiTheme="minorHAnsi" w:hAnsiTheme="minorHAnsi" w:hint="eastAsia"/>
              </w:rPr>
              <w:t>教育システム論</w:t>
            </w:r>
          </w:p>
        </w:tc>
        <w:tc>
          <w:tcPr>
            <w:tcW w:w="2079" w:type="dxa"/>
          </w:tcPr>
          <w:p w:rsidR="005F7B3C" w:rsidRPr="00A465FC" w:rsidRDefault="005F7B3C" w:rsidP="00FD1A2A">
            <w:pPr>
              <w:rPr>
                <w:rFonts w:asciiTheme="minorHAnsi" w:hAnsiTheme="minorHAnsi"/>
              </w:rPr>
            </w:pPr>
            <w:r w:rsidRPr="00A465FC">
              <w:rPr>
                <w:rFonts w:asciiTheme="minorHAnsi" w:hAnsiTheme="minorHAnsi" w:hint="eastAsia"/>
              </w:rPr>
              <w:t>社会制御論</w:t>
            </w:r>
          </w:p>
        </w:tc>
      </w:tr>
      <w:tr w:rsidR="005F7B3C" w:rsidRPr="00A465FC" w:rsidTr="005956F7">
        <w:tc>
          <w:tcPr>
            <w:tcW w:w="1701" w:type="dxa"/>
            <w:vMerge w:val="restart"/>
            <w:vAlign w:val="center"/>
          </w:tcPr>
          <w:p w:rsidR="005F7B3C" w:rsidRPr="00A465FC" w:rsidRDefault="005F7B3C" w:rsidP="00FD1A2A">
            <w:pPr>
              <w:rPr>
                <w:rFonts w:asciiTheme="minorHAnsi" w:hAnsiTheme="minorHAnsi"/>
              </w:rPr>
            </w:pPr>
            <w:r w:rsidRPr="00A465FC">
              <w:rPr>
                <w:rFonts w:asciiTheme="minorHAnsi" w:hAnsiTheme="minorHAnsi" w:hint="eastAsia"/>
              </w:rPr>
              <w:t>地域社会形成論</w:t>
            </w:r>
          </w:p>
        </w:tc>
        <w:tc>
          <w:tcPr>
            <w:tcW w:w="1399" w:type="dxa"/>
          </w:tcPr>
          <w:p w:rsidR="005F7B3C" w:rsidRPr="00A465FC" w:rsidRDefault="005F7B3C" w:rsidP="00FD1A2A">
            <w:pPr>
              <w:rPr>
                <w:rFonts w:asciiTheme="minorHAnsi" w:hAnsiTheme="minorHAnsi"/>
              </w:rPr>
            </w:pPr>
            <w:r w:rsidRPr="00A465FC">
              <w:rPr>
                <w:rFonts w:asciiTheme="minorHAnsi" w:hAnsiTheme="minorHAnsi" w:hint="eastAsia"/>
              </w:rPr>
              <w:t>地域文化論</w:t>
            </w:r>
          </w:p>
        </w:tc>
        <w:tc>
          <w:tcPr>
            <w:tcW w:w="2079" w:type="dxa"/>
          </w:tcPr>
          <w:p w:rsidR="005F7B3C" w:rsidRPr="00A465FC" w:rsidRDefault="005F7B3C" w:rsidP="00FD1A2A">
            <w:pPr>
              <w:rPr>
                <w:rFonts w:asciiTheme="minorHAnsi" w:hAnsiTheme="minorHAnsi"/>
              </w:rPr>
            </w:pPr>
            <w:r w:rsidRPr="00A465FC">
              <w:rPr>
                <w:rFonts w:asciiTheme="minorHAnsi" w:hAnsiTheme="minorHAnsi" w:hint="eastAsia"/>
              </w:rPr>
              <w:t>地域文化形成論</w:t>
            </w:r>
          </w:p>
        </w:tc>
        <w:tc>
          <w:tcPr>
            <w:tcW w:w="2079" w:type="dxa"/>
          </w:tcPr>
          <w:p w:rsidR="005F7B3C" w:rsidRPr="00A465FC" w:rsidRDefault="005F7B3C" w:rsidP="00FD1A2A">
            <w:pPr>
              <w:rPr>
                <w:rFonts w:asciiTheme="minorHAnsi" w:hAnsiTheme="minorHAnsi"/>
              </w:rPr>
            </w:pPr>
            <w:r w:rsidRPr="00A465FC">
              <w:rPr>
                <w:rFonts w:asciiTheme="minorHAnsi" w:hAnsiTheme="minorHAnsi" w:hint="eastAsia"/>
              </w:rPr>
              <w:t>日本文化形成論</w:t>
            </w:r>
          </w:p>
        </w:tc>
      </w:tr>
      <w:tr w:rsidR="005F7B3C" w:rsidRPr="00A465FC" w:rsidTr="005956F7">
        <w:tc>
          <w:tcPr>
            <w:tcW w:w="1701" w:type="dxa"/>
            <w:vMerge/>
            <w:vAlign w:val="center"/>
          </w:tcPr>
          <w:p w:rsidR="005F7B3C" w:rsidRPr="00A465FC" w:rsidRDefault="005F7B3C" w:rsidP="00FD1A2A">
            <w:pPr>
              <w:rPr>
                <w:rFonts w:asciiTheme="minorHAnsi" w:hAnsiTheme="minorHAnsi"/>
              </w:rPr>
            </w:pPr>
          </w:p>
        </w:tc>
        <w:tc>
          <w:tcPr>
            <w:tcW w:w="1399" w:type="dxa"/>
          </w:tcPr>
          <w:p w:rsidR="005F7B3C" w:rsidRPr="00A465FC" w:rsidRDefault="005F7B3C" w:rsidP="00FD1A2A">
            <w:pPr>
              <w:rPr>
                <w:rFonts w:asciiTheme="minorHAnsi" w:hAnsiTheme="minorHAnsi"/>
              </w:rPr>
            </w:pPr>
            <w:r w:rsidRPr="00A465FC">
              <w:rPr>
                <w:rFonts w:asciiTheme="minorHAnsi" w:hAnsiTheme="minorHAnsi" w:hint="eastAsia"/>
              </w:rPr>
              <w:t>地域社会論</w:t>
            </w:r>
          </w:p>
        </w:tc>
        <w:tc>
          <w:tcPr>
            <w:tcW w:w="2079" w:type="dxa"/>
          </w:tcPr>
          <w:p w:rsidR="005F7B3C" w:rsidRPr="00A465FC" w:rsidRDefault="005F7B3C" w:rsidP="00FD1A2A">
            <w:pPr>
              <w:rPr>
                <w:rFonts w:asciiTheme="minorHAnsi" w:hAnsiTheme="minorHAnsi"/>
              </w:rPr>
            </w:pPr>
            <w:r w:rsidRPr="00A465FC">
              <w:rPr>
                <w:rFonts w:asciiTheme="minorHAnsi" w:hAnsiTheme="minorHAnsi" w:hint="eastAsia"/>
              </w:rPr>
              <w:t>地域社会形成論</w:t>
            </w:r>
          </w:p>
        </w:tc>
        <w:tc>
          <w:tcPr>
            <w:tcW w:w="2079" w:type="dxa"/>
          </w:tcPr>
          <w:p w:rsidR="005F7B3C" w:rsidRPr="00A465FC" w:rsidRDefault="005F7B3C" w:rsidP="00FD1A2A">
            <w:pPr>
              <w:rPr>
                <w:rFonts w:asciiTheme="minorHAnsi" w:hAnsiTheme="minorHAnsi"/>
              </w:rPr>
            </w:pPr>
            <w:r w:rsidRPr="00A465FC">
              <w:rPr>
                <w:rFonts w:asciiTheme="minorHAnsi" w:hAnsiTheme="minorHAnsi" w:hint="eastAsia"/>
              </w:rPr>
              <w:t>地域社会交流論</w:t>
            </w:r>
          </w:p>
        </w:tc>
      </w:tr>
      <w:tr w:rsidR="005F7B3C" w:rsidRPr="00A465FC" w:rsidTr="005956F7">
        <w:tc>
          <w:tcPr>
            <w:tcW w:w="1701" w:type="dxa"/>
            <w:vMerge w:val="restart"/>
            <w:vAlign w:val="center"/>
          </w:tcPr>
          <w:p w:rsidR="005F7B3C" w:rsidRPr="00A465FC" w:rsidRDefault="005F7B3C" w:rsidP="00FD1A2A">
            <w:pPr>
              <w:rPr>
                <w:rFonts w:asciiTheme="minorHAnsi" w:hAnsiTheme="minorHAnsi"/>
              </w:rPr>
            </w:pPr>
            <w:r w:rsidRPr="00A465FC">
              <w:rPr>
                <w:rFonts w:asciiTheme="minorHAnsi" w:hAnsiTheme="minorHAnsi" w:hint="eastAsia"/>
              </w:rPr>
              <w:t>国際社会形成論</w:t>
            </w:r>
          </w:p>
        </w:tc>
        <w:tc>
          <w:tcPr>
            <w:tcW w:w="1399" w:type="dxa"/>
          </w:tcPr>
          <w:p w:rsidR="005F7B3C" w:rsidRPr="00A465FC" w:rsidRDefault="005F7B3C" w:rsidP="00FD1A2A">
            <w:pPr>
              <w:rPr>
                <w:rFonts w:asciiTheme="minorHAnsi" w:hAnsiTheme="minorHAnsi"/>
              </w:rPr>
            </w:pPr>
            <w:r w:rsidRPr="00A465FC">
              <w:rPr>
                <w:rFonts w:asciiTheme="minorHAnsi" w:hAnsiTheme="minorHAnsi" w:hint="eastAsia"/>
              </w:rPr>
              <w:t>国際文化論</w:t>
            </w:r>
          </w:p>
        </w:tc>
        <w:tc>
          <w:tcPr>
            <w:tcW w:w="2079" w:type="dxa"/>
          </w:tcPr>
          <w:p w:rsidR="005F7B3C" w:rsidRPr="00A465FC" w:rsidRDefault="005F7B3C" w:rsidP="00FD1A2A">
            <w:pPr>
              <w:rPr>
                <w:rFonts w:asciiTheme="minorHAnsi" w:hAnsiTheme="minorHAnsi"/>
              </w:rPr>
            </w:pPr>
            <w:r w:rsidRPr="00A465FC">
              <w:rPr>
                <w:rFonts w:asciiTheme="minorHAnsi" w:hAnsiTheme="minorHAnsi" w:hint="eastAsia"/>
              </w:rPr>
              <w:t>比較組織論</w:t>
            </w:r>
          </w:p>
        </w:tc>
        <w:tc>
          <w:tcPr>
            <w:tcW w:w="2079" w:type="dxa"/>
          </w:tcPr>
          <w:p w:rsidR="005F7B3C" w:rsidRPr="00A465FC" w:rsidRDefault="005F7B3C" w:rsidP="00FD1A2A">
            <w:pPr>
              <w:rPr>
                <w:rFonts w:asciiTheme="minorHAnsi" w:hAnsiTheme="minorHAnsi"/>
              </w:rPr>
            </w:pPr>
            <w:r w:rsidRPr="00A465FC">
              <w:rPr>
                <w:rFonts w:asciiTheme="minorHAnsi" w:hAnsiTheme="minorHAnsi" w:hint="eastAsia"/>
              </w:rPr>
              <w:t>比較文化論</w:t>
            </w:r>
          </w:p>
        </w:tc>
      </w:tr>
      <w:tr w:rsidR="005F7B3C" w:rsidRPr="00A465FC" w:rsidTr="005956F7">
        <w:tc>
          <w:tcPr>
            <w:tcW w:w="1701" w:type="dxa"/>
            <w:vMerge/>
          </w:tcPr>
          <w:p w:rsidR="005F7B3C" w:rsidRPr="00A465FC" w:rsidRDefault="005F7B3C" w:rsidP="00FD1A2A">
            <w:pPr>
              <w:rPr>
                <w:rFonts w:asciiTheme="minorHAnsi" w:hAnsiTheme="minorHAnsi"/>
              </w:rPr>
            </w:pPr>
          </w:p>
        </w:tc>
        <w:tc>
          <w:tcPr>
            <w:tcW w:w="1399" w:type="dxa"/>
          </w:tcPr>
          <w:p w:rsidR="005F7B3C" w:rsidRPr="00A465FC" w:rsidRDefault="005F7B3C" w:rsidP="00FD1A2A">
            <w:pPr>
              <w:rPr>
                <w:rFonts w:asciiTheme="minorHAnsi" w:hAnsiTheme="minorHAnsi"/>
              </w:rPr>
            </w:pPr>
            <w:r w:rsidRPr="00A465FC">
              <w:rPr>
                <w:rFonts w:asciiTheme="minorHAnsi" w:hAnsiTheme="minorHAnsi" w:hint="eastAsia"/>
              </w:rPr>
              <w:t>国際社会論</w:t>
            </w:r>
          </w:p>
        </w:tc>
        <w:tc>
          <w:tcPr>
            <w:tcW w:w="2079" w:type="dxa"/>
          </w:tcPr>
          <w:p w:rsidR="005F7B3C" w:rsidRPr="00A465FC" w:rsidRDefault="005F7B3C" w:rsidP="00FD1A2A">
            <w:pPr>
              <w:rPr>
                <w:rFonts w:asciiTheme="minorHAnsi" w:hAnsiTheme="minorHAnsi"/>
              </w:rPr>
            </w:pPr>
            <w:r w:rsidRPr="00A465FC">
              <w:rPr>
                <w:rFonts w:asciiTheme="minorHAnsi" w:hAnsiTheme="minorHAnsi" w:hint="eastAsia"/>
              </w:rPr>
              <w:t>比較社会システム論</w:t>
            </w:r>
          </w:p>
        </w:tc>
        <w:tc>
          <w:tcPr>
            <w:tcW w:w="2079" w:type="dxa"/>
          </w:tcPr>
          <w:p w:rsidR="005F7B3C" w:rsidRPr="00A465FC" w:rsidRDefault="005F7B3C" w:rsidP="00FD1A2A">
            <w:pPr>
              <w:rPr>
                <w:rFonts w:asciiTheme="minorHAnsi" w:hAnsiTheme="minorHAnsi"/>
              </w:rPr>
            </w:pPr>
            <w:r w:rsidRPr="00A465FC">
              <w:rPr>
                <w:rFonts w:asciiTheme="minorHAnsi" w:hAnsiTheme="minorHAnsi" w:hint="eastAsia"/>
              </w:rPr>
              <w:t>国際経済システム論</w:t>
            </w:r>
          </w:p>
        </w:tc>
      </w:tr>
    </w:tbl>
    <w:p w:rsidR="005F7B3C" w:rsidRPr="00A465FC" w:rsidRDefault="005F7B3C" w:rsidP="003554D4">
      <w:pPr>
        <w:jc w:val="center"/>
        <w:rPr>
          <w:rFonts w:asciiTheme="minorHAnsi" w:hAnsiTheme="minorHAnsi"/>
        </w:rPr>
      </w:pPr>
      <w:r w:rsidRPr="00A465FC">
        <w:rPr>
          <w:rFonts w:asciiTheme="minorHAnsi" w:hAnsiTheme="minorHAnsi" w:hint="eastAsia"/>
        </w:rPr>
        <w:t>（出所）『新潟大学大学院現代社会文化研究科学生便覧』</w:t>
      </w:r>
      <w:r w:rsidRPr="00A465FC">
        <w:rPr>
          <w:rFonts w:asciiTheme="minorHAnsi" w:hAnsiTheme="minorHAnsi" w:hint="eastAsia"/>
        </w:rPr>
        <w:t>85</w:t>
      </w:r>
      <w:r w:rsidRPr="00A465FC">
        <w:rPr>
          <w:rFonts w:asciiTheme="minorHAnsi" w:hAnsiTheme="minorHAnsi" w:hint="eastAsia"/>
        </w:rPr>
        <w:t>頁。</w:t>
      </w:r>
    </w:p>
    <w:p w:rsidR="005F7B3C" w:rsidRPr="00A465FC" w:rsidRDefault="005F7B3C" w:rsidP="00FD1A2A">
      <w:pPr>
        <w:rPr>
          <w:rFonts w:asciiTheme="minorHAnsi" w:hAnsiTheme="minorHAnsi"/>
        </w:rPr>
      </w:pPr>
    </w:p>
    <w:p w:rsidR="005F7B3C" w:rsidRPr="00A465FC" w:rsidRDefault="005F7B3C" w:rsidP="00FD1A2A">
      <w:pPr>
        <w:rPr>
          <w:rFonts w:asciiTheme="minorHAnsi" w:eastAsiaTheme="majorEastAsia" w:hAnsiTheme="minorHAnsi"/>
        </w:rPr>
      </w:pPr>
      <w:r w:rsidRPr="00A465FC">
        <w:rPr>
          <w:rFonts w:asciiTheme="minorHAnsi" w:eastAsiaTheme="majorEastAsia" w:hAnsiTheme="minorHAnsi" w:hint="eastAsia"/>
        </w:rPr>
        <w:t>1-2</w:t>
      </w:r>
      <w:r w:rsidR="00BD1B27" w:rsidRPr="00A465FC">
        <w:rPr>
          <w:rFonts w:asciiTheme="minorHAnsi" w:eastAsiaTheme="majorEastAsia" w:hAnsiTheme="minorHAnsi" w:hint="eastAsia"/>
        </w:rPr>
        <w:t xml:space="preserve">　</w:t>
      </w:r>
      <w:r w:rsidRPr="00A465FC">
        <w:rPr>
          <w:rFonts w:asciiTheme="minorHAnsi" w:eastAsiaTheme="majorEastAsia" w:hAnsiTheme="minorHAnsi" w:hint="eastAsia"/>
        </w:rPr>
        <w:t>教員の量</w:t>
      </w:r>
    </w:p>
    <w:p w:rsidR="005F7B3C" w:rsidRPr="00A465FC" w:rsidRDefault="008A2375" w:rsidP="00FD1A2A">
      <w:pPr>
        <w:ind w:firstLineChars="100" w:firstLine="189"/>
        <w:rPr>
          <w:rFonts w:asciiTheme="minorHAnsi" w:hAnsiTheme="minorHAnsi"/>
        </w:rPr>
      </w:pPr>
      <w:r>
        <w:rPr>
          <w:rFonts w:asciiTheme="minorHAnsi" w:hAnsiTheme="minorHAnsi"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rsidR="005F7B3C" w:rsidRPr="00A465FC" w:rsidRDefault="005F7B3C" w:rsidP="00FD1A2A">
      <w:pPr>
        <w:rPr>
          <w:rFonts w:asciiTheme="minorHAnsi" w:hAnsiTheme="minorHAnsi"/>
        </w:rPr>
      </w:pPr>
    </w:p>
    <w:p w:rsidR="00F05DDC" w:rsidRPr="00A465FC" w:rsidRDefault="00F05DDC" w:rsidP="00FD1A2A">
      <w:pPr>
        <w:rPr>
          <w:rFonts w:asciiTheme="minorHAnsi" w:eastAsiaTheme="majorEastAsia" w:hAnsiTheme="minorHAnsi"/>
          <w:sz w:val="22"/>
        </w:rPr>
      </w:pPr>
      <w:r w:rsidRPr="00A465FC">
        <w:rPr>
          <w:rFonts w:asciiTheme="minorHAnsi" w:eastAsiaTheme="majorEastAsia" w:hAnsiTheme="minorHAnsi" w:hint="eastAsia"/>
          <w:sz w:val="22"/>
        </w:rPr>
        <w:t>2</w:t>
      </w:r>
      <w:r w:rsidR="005F7B3C" w:rsidRPr="00A465FC">
        <w:rPr>
          <w:rFonts w:asciiTheme="minorHAnsi" w:eastAsiaTheme="majorEastAsia" w:hAnsiTheme="minorHAnsi" w:hint="eastAsia"/>
          <w:sz w:val="22"/>
        </w:rPr>
        <w:t xml:space="preserve">　</w:t>
      </w:r>
      <w:r w:rsidRPr="00A465FC">
        <w:rPr>
          <w:rFonts w:asciiTheme="minorHAnsi" w:eastAsiaTheme="majorEastAsia" w:hAnsiTheme="minorHAnsi" w:hint="eastAsia"/>
          <w:sz w:val="22"/>
        </w:rPr>
        <w:t>学生について</w:t>
      </w:r>
    </w:p>
    <w:p w:rsidR="005F7B3C" w:rsidRPr="00A465FC" w:rsidRDefault="008A2375" w:rsidP="00FD1A2A">
      <w:pPr>
        <w:ind w:firstLineChars="100" w:firstLine="189"/>
        <w:rPr>
          <w:rFonts w:asciiTheme="minorHAnsi" w:hAnsiTheme="minorHAnsi"/>
        </w:rPr>
      </w:pPr>
      <w:r>
        <w:rPr>
          <w:rFonts w:asciiTheme="minorHAnsi" w:hAnsiTheme="minorHAnsi"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rsidR="005F7B3C" w:rsidRPr="00A465FC" w:rsidRDefault="005F7B3C" w:rsidP="00FD1A2A">
      <w:pPr>
        <w:rPr>
          <w:rFonts w:asciiTheme="minorHAnsi" w:hAnsiTheme="minorHAnsi"/>
        </w:rPr>
      </w:pPr>
    </w:p>
    <w:p w:rsidR="005F7B3C" w:rsidRPr="00A465FC" w:rsidRDefault="005F7B3C" w:rsidP="00FD1A2A">
      <w:pPr>
        <w:rPr>
          <w:rFonts w:asciiTheme="minorHAnsi" w:eastAsiaTheme="majorEastAsia" w:hAnsiTheme="minorHAnsi"/>
          <w:szCs w:val="18"/>
        </w:rPr>
      </w:pPr>
      <w:r w:rsidRPr="00A465FC">
        <w:rPr>
          <w:rFonts w:asciiTheme="minorHAnsi" w:eastAsiaTheme="majorEastAsia" w:hAnsiTheme="minorHAnsi" w:hint="eastAsia"/>
          <w:szCs w:val="18"/>
        </w:rPr>
        <w:t>2-1</w:t>
      </w:r>
      <w:r w:rsidRPr="00A465FC">
        <w:rPr>
          <w:rFonts w:asciiTheme="minorHAnsi" w:eastAsiaTheme="majorEastAsia" w:hAnsiTheme="minorHAnsi" w:hint="eastAsia"/>
          <w:szCs w:val="18"/>
        </w:rPr>
        <w:t xml:space="preserve">　学生の質</w:t>
      </w:r>
    </w:p>
    <w:p w:rsidR="005F7B3C" w:rsidRPr="00A465FC" w:rsidRDefault="008A2375" w:rsidP="00FD1A2A">
      <w:pPr>
        <w:ind w:firstLineChars="100" w:firstLine="189"/>
        <w:rPr>
          <w:rFonts w:asciiTheme="minorHAnsi" w:hAnsiTheme="minorHAnsi"/>
        </w:rPr>
      </w:pPr>
      <w:r>
        <w:rPr>
          <w:rFonts w:asciiTheme="minorHAnsi" w:hAnsiTheme="minorHAnsi"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rsidR="005F7B3C" w:rsidRPr="00A465FC" w:rsidRDefault="005F7B3C" w:rsidP="00FD1A2A">
      <w:pPr>
        <w:rPr>
          <w:rFonts w:asciiTheme="minorHAnsi" w:hAnsiTheme="minorHAnsi"/>
        </w:rPr>
      </w:pPr>
    </w:p>
    <w:p w:rsidR="005F7B3C" w:rsidRPr="00A465FC" w:rsidRDefault="005F7B3C" w:rsidP="00FD1A2A">
      <w:pPr>
        <w:rPr>
          <w:rFonts w:asciiTheme="minorHAnsi" w:eastAsiaTheme="majorEastAsia" w:hAnsiTheme="minorHAnsi"/>
        </w:rPr>
      </w:pPr>
      <w:r w:rsidRPr="00A465FC">
        <w:rPr>
          <w:rFonts w:asciiTheme="minorHAnsi" w:eastAsiaTheme="majorEastAsia" w:hAnsiTheme="minorHAnsi" w:hint="eastAsia"/>
        </w:rPr>
        <w:t>2-2</w:t>
      </w:r>
      <w:r w:rsidRPr="00A465FC">
        <w:rPr>
          <w:rFonts w:asciiTheme="minorHAnsi" w:eastAsiaTheme="majorEastAsia" w:hAnsiTheme="minorHAnsi" w:hint="eastAsia"/>
        </w:rPr>
        <w:t xml:space="preserve">　学生の量</w:t>
      </w:r>
    </w:p>
    <w:p w:rsidR="005F7B3C" w:rsidRPr="00A465FC" w:rsidRDefault="008A2375" w:rsidP="00FD1A2A">
      <w:pPr>
        <w:ind w:firstLineChars="100" w:firstLine="189"/>
        <w:rPr>
          <w:rFonts w:asciiTheme="minorHAnsi" w:hAnsiTheme="minorHAnsi"/>
        </w:rPr>
      </w:pPr>
      <w:r>
        <w:rPr>
          <w:rFonts w:asciiTheme="minorHAnsi" w:hAnsiTheme="minorHAnsi"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r w:rsidR="00FA712E" w:rsidRPr="00A465FC">
        <w:rPr>
          <w:rFonts w:asciiTheme="minorHAnsi" w:hAnsiTheme="minorHAnsi"/>
        </w:rPr>
        <w:endnoteReference w:id="1"/>
      </w:r>
      <w:r w:rsidR="00FD1A2A" w:rsidRPr="00A465FC">
        <w:rPr>
          <w:rFonts w:asciiTheme="minorHAnsi" w:hAnsiTheme="minorHAnsi" w:hint="eastAsia"/>
        </w:rPr>
        <w:t>。</w:t>
      </w:r>
    </w:p>
    <w:p w:rsidR="005F7B3C" w:rsidRPr="00A465FC" w:rsidRDefault="005F7B3C" w:rsidP="00FD1A2A">
      <w:pPr>
        <w:rPr>
          <w:rFonts w:asciiTheme="minorHAnsi" w:hAnsiTheme="minorHAnsi"/>
        </w:rPr>
      </w:pPr>
    </w:p>
    <w:p w:rsidR="005F7B3C" w:rsidRPr="00A465FC" w:rsidRDefault="005F7B3C" w:rsidP="00FD1A2A">
      <w:pPr>
        <w:rPr>
          <w:rFonts w:asciiTheme="minorHAnsi" w:eastAsiaTheme="majorEastAsia" w:hAnsiTheme="minorHAnsi"/>
          <w:sz w:val="22"/>
        </w:rPr>
      </w:pPr>
      <w:r w:rsidRPr="00A465FC">
        <w:rPr>
          <w:rFonts w:asciiTheme="minorHAnsi" w:eastAsiaTheme="majorEastAsia" w:hAnsiTheme="minorHAnsi" w:hint="eastAsia"/>
          <w:sz w:val="22"/>
        </w:rPr>
        <w:t>3</w:t>
      </w:r>
      <w:r w:rsidRPr="00A465FC">
        <w:rPr>
          <w:rFonts w:asciiTheme="minorHAnsi" w:eastAsiaTheme="majorEastAsia" w:hAnsiTheme="minorHAnsi" w:hint="eastAsia"/>
          <w:sz w:val="22"/>
        </w:rPr>
        <w:t xml:space="preserve">　結論</w:t>
      </w:r>
    </w:p>
    <w:p w:rsidR="005F7B3C" w:rsidRPr="00A465FC" w:rsidRDefault="008A2375" w:rsidP="00FD1A2A">
      <w:pPr>
        <w:ind w:firstLineChars="100" w:firstLine="189"/>
        <w:rPr>
          <w:rFonts w:asciiTheme="minorHAnsi" w:hAnsiTheme="minorHAnsi"/>
        </w:rPr>
      </w:pPr>
      <w:r>
        <w:rPr>
          <w:rFonts w:asciiTheme="minorHAnsi" w:hAnsiTheme="minorHAnsi"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r w:rsidR="00FA712E" w:rsidRPr="00A465FC">
        <w:rPr>
          <w:rFonts w:asciiTheme="minorHAnsi" w:hAnsiTheme="minorHAnsi"/>
        </w:rPr>
        <w:endnoteReference w:id="2"/>
      </w:r>
      <w:r w:rsidR="00FD1A2A" w:rsidRPr="00A465FC">
        <w:rPr>
          <w:rFonts w:asciiTheme="minorHAnsi" w:hAnsiTheme="minorHAnsi" w:hint="eastAsia"/>
        </w:rPr>
        <w:t>。</w:t>
      </w:r>
    </w:p>
    <w:p w:rsidR="005F7B3C" w:rsidRPr="00A465FC" w:rsidRDefault="005F7B3C" w:rsidP="00FD1A2A">
      <w:pPr>
        <w:rPr>
          <w:rFonts w:asciiTheme="minorHAnsi" w:hAnsiTheme="minorHAnsi"/>
        </w:rPr>
      </w:pPr>
    </w:p>
    <w:p w:rsidR="009527B5" w:rsidRPr="00A465FC" w:rsidRDefault="007A1AA2" w:rsidP="00FD1A2A">
      <w:pPr>
        <w:rPr>
          <w:rFonts w:asciiTheme="minorHAnsi" w:eastAsiaTheme="majorEastAsia" w:hAnsiTheme="minorHAnsi"/>
          <w:sz w:val="22"/>
        </w:rPr>
      </w:pPr>
      <w:r w:rsidRPr="00A465FC">
        <w:rPr>
          <w:rFonts w:asciiTheme="minorHAnsi" w:eastAsiaTheme="majorEastAsia" w:hAnsiTheme="minorHAnsi" w:hint="eastAsia"/>
          <w:sz w:val="22"/>
        </w:rPr>
        <w:t>＜注＞</w:t>
      </w:r>
    </w:p>
    <w:sectPr w:rsidR="009527B5" w:rsidRPr="00A465FC" w:rsidSect="00350CA0">
      <w:headerReference w:type="even" r:id="rId8"/>
      <w:headerReference w:type="default" r:id="rId9"/>
      <w:footerReference w:type="even" r:id="rId10"/>
      <w:footerReference w:type="default" r:id="rId11"/>
      <w:endnotePr>
        <w:numFmt w:val="decimal"/>
      </w:endnotePr>
      <w:type w:val="oddPage"/>
      <w:pgSz w:w="10319" w:h="14572" w:code="13"/>
      <w:pgMar w:top="1418" w:right="1191" w:bottom="1644" w:left="1191" w:header="964" w:footer="851" w:gutter="0"/>
      <w:cols w:space="425"/>
      <w:docGrid w:type="linesAndChars" w:linePitch="338" w:charSpace="18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2DC" w:rsidRDefault="00E312DC">
      <w:pPr>
        <w:rPr>
          <w:rFonts w:ascii="Century" w:hAnsi="Century"/>
        </w:rPr>
      </w:pPr>
    </w:p>
  </w:endnote>
  <w:endnote w:type="continuationSeparator" w:id="0">
    <w:p w:rsidR="00E312DC" w:rsidRPr="008A2375" w:rsidRDefault="00E312DC" w:rsidP="008A2375">
      <w:pPr>
        <w:pStyle w:val="a7"/>
      </w:pPr>
    </w:p>
  </w:endnote>
  <w:endnote w:id="1">
    <w:p w:rsidR="00FA712E" w:rsidRPr="00CF708B" w:rsidRDefault="00FA712E" w:rsidP="00CF708B">
      <w:pPr>
        <w:rPr>
          <w:sz w:val="16"/>
        </w:rPr>
      </w:pPr>
      <w:r w:rsidRPr="00CF708B">
        <w:rPr>
          <w:sz w:val="16"/>
        </w:rPr>
        <w:endnoteRef/>
      </w:r>
      <w:r w:rsidR="007836CC" w:rsidRPr="00CF708B">
        <w:rPr>
          <w:rFonts w:hint="eastAsia"/>
          <w:sz w:val="16"/>
        </w:rPr>
        <w:t xml:space="preserve"> </w:t>
      </w:r>
      <w:r w:rsidR="007836CC" w:rsidRPr="00CF708B">
        <w:rPr>
          <w:rFonts w:hint="eastAsia"/>
          <w:sz w:val="16"/>
        </w:rPr>
        <w:t>新潟太郎（</w:t>
      </w:r>
      <w:r w:rsidR="007836CC" w:rsidRPr="00CF708B">
        <w:rPr>
          <w:rFonts w:hint="eastAsia"/>
          <w:sz w:val="16"/>
        </w:rPr>
        <w:t>2000</w:t>
      </w:r>
      <w:r w:rsidR="007836CC" w:rsidRPr="00CF708B">
        <w:rPr>
          <w:rFonts w:hint="eastAsia"/>
          <w:sz w:val="16"/>
        </w:rPr>
        <w:t>）</w:t>
      </w:r>
      <w:r w:rsidR="00F91FB1">
        <w:rPr>
          <w:rFonts w:hint="eastAsia"/>
          <w:sz w:val="16"/>
        </w:rPr>
        <w:t>p</w:t>
      </w:r>
      <w:r w:rsidR="007836CC" w:rsidRPr="00CF708B">
        <w:rPr>
          <w:rFonts w:hint="eastAsia"/>
          <w:sz w:val="16"/>
        </w:rPr>
        <w:t>p.32-89</w:t>
      </w:r>
      <w:r w:rsidR="007836CC" w:rsidRPr="00CF708B">
        <w:rPr>
          <w:rFonts w:hint="eastAsia"/>
          <w:sz w:val="16"/>
        </w:rPr>
        <w:t>。</w:t>
      </w:r>
    </w:p>
  </w:endnote>
  <w:endnote w:id="2">
    <w:p w:rsidR="00FD1A2A" w:rsidRPr="00CF708B" w:rsidRDefault="00FA712E" w:rsidP="00CF708B">
      <w:pPr>
        <w:rPr>
          <w:sz w:val="16"/>
        </w:rPr>
      </w:pPr>
      <w:r w:rsidRPr="00CF708B">
        <w:rPr>
          <w:sz w:val="16"/>
        </w:rPr>
        <w:endnoteRef/>
      </w:r>
      <w:r w:rsidR="007836CC" w:rsidRPr="00CF708B">
        <w:rPr>
          <w:rFonts w:hint="eastAsia"/>
          <w:sz w:val="16"/>
        </w:rPr>
        <w:t xml:space="preserve"> </w:t>
      </w:r>
      <w:r w:rsidR="007836CC" w:rsidRPr="00CF708B">
        <w:rPr>
          <w:rFonts w:hint="eastAsia"/>
          <w:sz w:val="16"/>
        </w:rPr>
        <w:t>新潟太郎（</w:t>
      </w:r>
      <w:r w:rsidR="007836CC" w:rsidRPr="00CF708B">
        <w:rPr>
          <w:rFonts w:hint="eastAsia"/>
          <w:sz w:val="16"/>
        </w:rPr>
        <w:t>2000</w:t>
      </w:r>
      <w:r w:rsidR="007836CC" w:rsidRPr="00CF708B">
        <w:rPr>
          <w:rFonts w:hint="eastAsia"/>
          <w:sz w:val="16"/>
        </w:rPr>
        <w:t>）</w:t>
      </w:r>
      <w:r w:rsidR="007836CC" w:rsidRPr="00CF708B">
        <w:rPr>
          <w:rFonts w:hint="eastAsia"/>
          <w:sz w:val="16"/>
        </w:rPr>
        <w:t>p.3</w:t>
      </w:r>
      <w:r w:rsidR="007836CC" w:rsidRPr="00CF708B">
        <w:rPr>
          <w:rFonts w:hint="eastAsia"/>
          <w:sz w:val="16"/>
        </w:rPr>
        <w:t>。</w:t>
      </w:r>
    </w:p>
    <w:p w:rsidR="00FD1A2A" w:rsidRPr="00CF708B" w:rsidRDefault="00FD1A2A" w:rsidP="00CF708B"/>
    <w:p w:rsidR="00FA712E" w:rsidRPr="00FD1A2A" w:rsidRDefault="00FA712E" w:rsidP="00FD1A2A">
      <w:pPr>
        <w:pStyle w:val="aa"/>
        <w:rPr>
          <w:rFonts w:asciiTheme="minorHAnsi" w:eastAsiaTheme="majorEastAsia" w:hAnsiTheme="minorHAnsi"/>
          <w:sz w:val="22"/>
        </w:rPr>
      </w:pPr>
      <w:r w:rsidRPr="00FD1A2A">
        <w:rPr>
          <w:rFonts w:asciiTheme="minorHAnsi" w:eastAsiaTheme="majorEastAsia" w:hAnsiTheme="minorHAnsi" w:hint="eastAsia"/>
          <w:sz w:val="22"/>
        </w:rPr>
        <w:t>＜引用文献＞</w:t>
      </w:r>
    </w:p>
    <w:p w:rsidR="00FA712E" w:rsidRPr="00FD1A2A" w:rsidRDefault="00FA712E" w:rsidP="00FD1A2A">
      <w:pPr>
        <w:pStyle w:val="ad"/>
        <w:ind w:left="179" w:hangingChars="106" w:hanging="179"/>
        <w:rPr>
          <w:rFonts w:asciiTheme="minorHAnsi" w:eastAsiaTheme="minorEastAsia" w:hAnsiTheme="minorHAnsi"/>
          <w:szCs w:val="16"/>
        </w:rPr>
      </w:pPr>
      <w:r w:rsidRPr="00FD1A2A">
        <w:rPr>
          <w:rFonts w:asciiTheme="minorHAnsi" w:eastAsiaTheme="minorEastAsia" w:hAnsiTheme="minorHAnsi" w:hint="eastAsia"/>
          <w:szCs w:val="16"/>
        </w:rPr>
        <w:t>新潟太郎（</w:t>
      </w:r>
      <w:r w:rsidRPr="00FD1A2A">
        <w:rPr>
          <w:rFonts w:asciiTheme="minorHAnsi" w:eastAsiaTheme="minorEastAsia" w:hAnsiTheme="minorHAnsi" w:hint="eastAsia"/>
          <w:szCs w:val="16"/>
        </w:rPr>
        <w:t>2000</w:t>
      </w:r>
      <w:r w:rsidRPr="00FD1A2A">
        <w:rPr>
          <w:rFonts w:asciiTheme="minorHAnsi" w:eastAsiaTheme="minorEastAsia" w:hAnsiTheme="minorHAnsi" w:hint="eastAsia"/>
          <w:szCs w:val="16"/>
        </w:rPr>
        <w:t>）『新潟の歴史』、新潟大学出版会</w:t>
      </w:r>
    </w:p>
    <w:p w:rsidR="00CF708B" w:rsidRDefault="00FA712E" w:rsidP="00CF708B">
      <w:pPr>
        <w:pStyle w:val="ad"/>
        <w:ind w:left="179" w:hangingChars="106" w:hanging="179"/>
        <w:rPr>
          <w:rFonts w:asciiTheme="minorHAnsi" w:eastAsiaTheme="minorEastAsia" w:hAnsiTheme="minorHAnsi"/>
          <w:szCs w:val="16"/>
        </w:rPr>
      </w:pPr>
      <w:r w:rsidRPr="00FD1A2A">
        <w:rPr>
          <w:rFonts w:asciiTheme="minorHAnsi" w:eastAsiaTheme="minorEastAsia" w:hAnsiTheme="minorHAnsi" w:hint="eastAsia"/>
          <w:szCs w:val="16"/>
        </w:rPr>
        <w:t>長岡太郎（</w:t>
      </w:r>
      <w:r w:rsidRPr="00FD1A2A">
        <w:rPr>
          <w:rFonts w:asciiTheme="minorHAnsi" w:eastAsiaTheme="minorEastAsia" w:hAnsiTheme="minorHAnsi" w:hint="eastAsia"/>
          <w:szCs w:val="16"/>
        </w:rPr>
        <w:t>2012</w:t>
      </w:r>
      <w:r w:rsidRPr="00FD1A2A">
        <w:rPr>
          <w:rFonts w:asciiTheme="minorHAnsi" w:eastAsiaTheme="minorEastAsia" w:hAnsiTheme="minorHAnsi" w:hint="eastAsia"/>
          <w:szCs w:val="16"/>
        </w:rPr>
        <w:t>）『新潟の文化』、</w:t>
      </w:r>
      <w:r w:rsidR="008A2375">
        <w:rPr>
          <w:rFonts w:asciiTheme="minorHAnsi" w:eastAsiaTheme="minorEastAsia" w:hAnsiTheme="minorHAnsi" w:hint="eastAsia"/>
          <w:szCs w:val="16"/>
        </w:rPr>
        <w:t>新潟</w:t>
      </w:r>
      <w:r w:rsidRPr="00FD1A2A">
        <w:rPr>
          <w:rFonts w:asciiTheme="minorHAnsi" w:eastAsiaTheme="minorEastAsia" w:hAnsiTheme="minorHAnsi" w:hint="eastAsia"/>
          <w:szCs w:val="16"/>
        </w:rPr>
        <w:t>書店</w:t>
      </w:r>
      <w:bookmarkStart w:id="0" w:name="_GoBack"/>
      <w:bookmarkEnd w:id="0"/>
    </w:p>
    <w:p w:rsidR="00CF708B" w:rsidRPr="00CF708B" w:rsidRDefault="00CF708B" w:rsidP="00CF708B">
      <w:pPr>
        <w:pStyle w:val="ad"/>
        <w:ind w:left="200" w:hangingChars="106" w:hanging="200"/>
        <w:jc w:val="right"/>
        <w:rPr>
          <w:rFonts w:asciiTheme="minorHAnsi" w:eastAsiaTheme="minorEastAsia" w:hAnsiTheme="minorHAnsi"/>
          <w:sz w:val="18"/>
          <w:szCs w:val="16"/>
        </w:rPr>
      </w:pPr>
    </w:p>
    <w:p w:rsidR="00FA712E" w:rsidRPr="00FD1A2A" w:rsidRDefault="00FA712E" w:rsidP="00CF708B">
      <w:pPr>
        <w:pStyle w:val="ad"/>
        <w:ind w:left="179" w:hangingChars="106" w:hanging="179"/>
        <w:jc w:val="right"/>
        <w:rPr>
          <w:rFonts w:asciiTheme="minorHAnsi" w:hAnsiTheme="minorHAnsi"/>
        </w:rPr>
      </w:pPr>
      <w:r w:rsidRPr="00FD1A2A">
        <w:rPr>
          <w:rFonts w:asciiTheme="minorHAnsi" w:hAnsiTheme="minorHAnsi" w:hint="eastAsia"/>
        </w:rPr>
        <w:t>主指導教員（長岡</w:t>
      </w:r>
      <w:r w:rsidR="00DF5F4E" w:rsidRPr="00FD1A2A">
        <w:rPr>
          <w:rFonts w:asciiTheme="minorHAnsi" w:hAnsiTheme="minorHAnsi" w:hint="eastAsia"/>
        </w:rPr>
        <w:t>三郎</w:t>
      </w:r>
      <w:r w:rsidRPr="00FD1A2A">
        <w:rPr>
          <w:rFonts w:asciiTheme="minorHAnsi" w:hAnsiTheme="minorHAnsi" w:hint="eastAsia"/>
        </w:rPr>
        <w:t>教授）、副指導教員（燕</w:t>
      </w:r>
      <w:r w:rsidR="00DF5F4E" w:rsidRPr="00FD1A2A">
        <w:rPr>
          <w:rFonts w:asciiTheme="minorHAnsi" w:hAnsiTheme="minorHAnsi" w:hint="eastAsia"/>
        </w:rPr>
        <w:t>花子</w:t>
      </w:r>
      <w:r w:rsidRPr="00FD1A2A">
        <w:rPr>
          <w:rFonts w:asciiTheme="minorHAnsi" w:hAnsiTheme="minorHAnsi" w:hint="eastAsia"/>
        </w:rPr>
        <w:t>教授・佐渡</w:t>
      </w:r>
      <w:r w:rsidR="00DF5F4E" w:rsidRPr="00FD1A2A">
        <w:rPr>
          <w:rFonts w:asciiTheme="minorHAnsi" w:hAnsiTheme="minorHAnsi" w:hint="eastAsia"/>
        </w:rPr>
        <w:t>太</w:t>
      </w:r>
      <w:r w:rsidRPr="00FD1A2A">
        <w:rPr>
          <w:rFonts w:asciiTheme="minorHAnsi" w:hAnsiTheme="minorHAnsi" w:hint="eastAsia"/>
        </w:rPr>
        <w:t>准教授）</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7B5" w:rsidRDefault="009527B5">
    <w:pPr>
      <w:framePr w:wrap="around" w:vAnchor="text" w:hAnchor="margin" w:xAlign="center" w:y="1"/>
    </w:pPr>
    <w:r>
      <w:rPr>
        <w:kern w:val="0"/>
        <w:sz w:val="20"/>
      </w:rPr>
      <w:t xml:space="preserve">- </w:t>
    </w:r>
    <w:r w:rsidR="00264D17">
      <w:rPr>
        <w:kern w:val="0"/>
        <w:sz w:val="20"/>
      </w:rPr>
      <w:fldChar w:fldCharType="begin"/>
    </w:r>
    <w:r>
      <w:rPr>
        <w:kern w:val="0"/>
        <w:sz w:val="20"/>
      </w:rPr>
      <w:instrText xml:space="preserve"> PAGE </w:instrText>
    </w:r>
    <w:r w:rsidR="00264D17">
      <w:rPr>
        <w:kern w:val="0"/>
        <w:sz w:val="20"/>
      </w:rPr>
      <w:fldChar w:fldCharType="separate"/>
    </w:r>
    <w:r w:rsidR="00F91FB1">
      <w:rPr>
        <w:noProof/>
        <w:kern w:val="0"/>
        <w:sz w:val="20"/>
      </w:rPr>
      <w:t>2</w:t>
    </w:r>
    <w:r w:rsidR="00264D17">
      <w:rPr>
        <w:kern w:val="0"/>
        <w:sz w:val="20"/>
      </w:rPr>
      <w:fldChar w:fldCharType="end"/>
    </w:r>
    <w:r>
      <w:rPr>
        <w:kern w:val="0"/>
        <w:sz w:val="20"/>
      </w:rPr>
      <w:t xml:space="preserve"> -</w:t>
    </w:r>
  </w:p>
  <w:p w:rsidR="009527B5" w:rsidRDefault="009527B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7B5" w:rsidRDefault="009527B5">
    <w:pPr>
      <w:framePr w:wrap="around" w:vAnchor="text" w:hAnchor="margin" w:xAlign="center" w:y="1"/>
    </w:pPr>
    <w:r>
      <w:rPr>
        <w:kern w:val="0"/>
        <w:sz w:val="20"/>
      </w:rPr>
      <w:t xml:space="preserve">- </w:t>
    </w:r>
    <w:r w:rsidR="00264D17">
      <w:rPr>
        <w:kern w:val="0"/>
        <w:sz w:val="20"/>
      </w:rPr>
      <w:fldChar w:fldCharType="begin"/>
    </w:r>
    <w:r>
      <w:rPr>
        <w:kern w:val="0"/>
        <w:sz w:val="20"/>
      </w:rPr>
      <w:instrText xml:space="preserve"> PAGE </w:instrText>
    </w:r>
    <w:r w:rsidR="00264D17">
      <w:rPr>
        <w:kern w:val="0"/>
        <w:sz w:val="20"/>
      </w:rPr>
      <w:fldChar w:fldCharType="separate"/>
    </w:r>
    <w:r w:rsidR="00F91FB1">
      <w:rPr>
        <w:noProof/>
        <w:kern w:val="0"/>
        <w:sz w:val="20"/>
      </w:rPr>
      <w:t>1</w:t>
    </w:r>
    <w:r w:rsidR="00264D17">
      <w:rPr>
        <w:kern w:val="0"/>
        <w:sz w:val="20"/>
      </w:rPr>
      <w:fldChar w:fldCharType="end"/>
    </w:r>
    <w:r>
      <w:rPr>
        <w:kern w:val="0"/>
        <w:sz w:val="20"/>
      </w:rPr>
      <w:t xml:space="preserve"> -</w:t>
    </w:r>
  </w:p>
  <w:p w:rsidR="009527B5" w:rsidRDefault="009527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2DC" w:rsidRDefault="00E312DC">
      <w:r>
        <w:separator/>
      </w:r>
    </w:p>
  </w:footnote>
  <w:footnote w:type="continuationSeparator" w:id="0">
    <w:p w:rsidR="00E312DC" w:rsidRDefault="00E312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7B5" w:rsidRDefault="00FA712E">
    <w:pPr>
      <w:rPr>
        <w:sz w:val="16"/>
      </w:rPr>
    </w:pPr>
    <w:r w:rsidRPr="00FA712E">
      <w:rPr>
        <w:rFonts w:hint="eastAsia"/>
        <w:sz w:val="16"/>
      </w:rPr>
      <w:t>新潟大学の研究</w:t>
    </w:r>
    <w:r w:rsidR="009527B5">
      <w:rPr>
        <w:rFonts w:hint="eastAsia"/>
        <w:sz w:val="16"/>
      </w:rPr>
      <w:t>（</w:t>
    </w:r>
    <w:r>
      <w:rPr>
        <w:rFonts w:hint="eastAsia"/>
        <w:sz w:val="16"/>
      </w:rPr>
      <w:t>現代太郎</w:t>
    </w:r>
    <w:r w:rsidR="009527B5">
      <w:rPr>
        <w:rFonts w:hint="eastAsia"/>
        <w:sz w:val="16"/>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7B5" w:rsidRDefault="009527B5">
    <w:pPr>
      <w:jc w:val="right"/>
      <w:rPr>
        <w:sz w:val="16"/>
      </w:rPr>
    </w:pPr>
    <w:r>
      <w:rPr>
        <w:rFonts w:hint="eastAsia"/>
        <w:sz w:val="16"/>
      </w:rPr>
      <w:t>現代社会文化研究</w:t>
    </w:r>
    <w:r>
      <w:rPr>
        <w:rFonts w:hint="eastAsia"/>
        <w:sz w:val="16"/>
      </w:rPr>
      <w:t>No</w:t>
    </w:r>
    <w:r w:rsidR="00C5322B">
      <w:rPr>
        <w:rFonts w:hint="eastAsia"/>
        <w:sz w:val="16"/>
      </w:rPr>
      <w:t>.</w:t>
    </w:r>
    <w:r w:rsidR="00FD1A2A">
      <w:rPr>
        <w:rFonts w:hint="eastAsia"/>
        <w:sz w:val="16"/>
      </w:rPr>
      <w:t>■</w:t>
    </w:r>
    <w:r w:rsidR="00C5322B">
      <w:rPr>
        <w:rFonts w:hint="eastAsia"/>
        <w:sz w:val="16"/>
      </w:rPr>
      <w:t xml:space="preserve">　</w:t>
    </w:r>
    <w:r w:rsidR="00FD1A2A">
      <w:rPr>
        <w:rFonts w:hint="eastAsia"/>
        <w:sz w:val="16"/>
      </w:rPr>
      <w:t>■</w:t>
    </w:r>
    <w:r>
      <w:rPr>
        <w:rFonts w:hint="eastAsia"/>
        <w:sz w:val="16"/>
      </w:rPr>
      <w:t>年</w:t>
    </w:r>
    <w:r w:rsidR="00FD1A2A">
      <w:rPr>
        <w:rFonts w:hint="eastAsia"/>
        <w:sz w:val="16"/>
      </w:rPr>
      <w:t>■</w:t>
    </w:r>
    <w:r>
      <w:rPr>
        <w:rFonts w:hint="eastAsia"/>
        <w:sz w:val="16"/>
      </w:rPr>
      <w:t>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D83212"/>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250740F0"/>
    <w:multiLevelType w:val="hybridMultilevel"/>
    <w:tmpl w:val="0B8EB37E"/>
    <w:lvl w:ilvl="0" w:tplc="4B685864">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B446DA"/>
    <w:multiLevelType w:val="hybridMultilevel"/>
    <w:tmpl w:val="A84E3A56"/>
    <w:lvl w:ilvl="0" w:tplc="1EA4EDE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58DD"/>
    <w:rsid w:val="00004002"/>
    <w:rsid w:val="000820C7"/>
    <w:rsid w:val="000B7AB1"/>
    <w:rsid w:val="001B5029"/>
    <w:rsid w:val="001E3EC6"/>
    <w:rsid w:val="001F5FEB"/>
    <w:rsid w:val="00212541"/>
    <w:rsid w:val="00264D17"/>
    <w:rsid w:val="00350CA0"/>
    <w:rsid w:val="003554D4"/>
    <w:rsid w:val="003F6AFA"/>
    <w:rsid w:val="00471FDB"/>
    <w:rsid w:val="00500A1E"/>
    <w:rsid w:val="00572003"/>
    <w:rsid w:val="005F7B3C"/>
    <w:rsid w:val="007064B5"/>
    <w:rsid w:val="007836CC"/>
    <w:rsid w:val="007A1AA2"/>
    <w:rsid w:val="007B78C5"/>
    <w:rsid w:val="008A2375"/>
    <w:rsid w:val="00940327"/>
    <w:rsid w:val="009527B5"/>
    <w:rsid w:val="009C5254"/>
    <w:rsid w:val="00A465FC"/>
    <w:rsid w:val="00B753FF"/>
    <w:rsid w:val="00BA58DD"/>
    <w:rsid w:val="00BD1B27"/>
    <w:rsid w:val="00BF7188"/>
    <w:rsid w:val="00C5322B"/>
    <w:rsid w:val="00CF708B"/>
    <w:rsid w:val="00DE1234"/>
    <w:rsid w:val="00DF5F4E"/>
    <w:rsid w:val="00E312DC"/>
    <w:rsid w:val="00E73B0E"/>
    <w:rsid w:val="00E96813"/>
    <w:rsid w:val="00F05DDC"/>
    <w:rsid w:val="00F56DE6"/>
    <w:rsid w:val="00F71066"/>
    <w:rsid w:val="00F91FB1"/>
    <w:rsid w:val="00FA386F"/>
    <w:rsid w:val="00FA6719"/>
    <w:rsid w:val="00FA712E"/>
    <w:rsid w:val="00FD1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8ED092"/>
  <w15:docId w15:val="{B9840635-9A25-4516-9E21-14D293F9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CA0"/>
    <w:pPr>
      <w:widowControl w:val="0"/>
      <w:jc w:val="both"/>
    </w:pPr>
    <w:rPr>
      <w:rFonts w:ascii="Times New Roman" w:hAnsi="Times New Roman"/>
      <w:kern w:val="2"/>
      <w:sz w:val="18"/>
      <w:szCs w:val="24"/>
    </w:rPr>
  </w:style>
  <w:style w:type="paragraph" w:styleId="1">
    <w:name w:val="heading 1"/>
    <w:basedOn w:val="a"/>
    <w:next w:val="a"/>
    <w:qFormat/>
    <w:rsid w:val="00350CA0"/>
    <w:pPr>
      <w:keepNext/>
      <w:ind w:leftChars="100" w:left="100"/>
      <w:outlineLvl w:val="0"/>
    </w:pPr>
    <w:rPr>
      <w:rFonts w:eastAsia="ＭＳ ゴシック"/>
      <w:sz w:val="22"/>
    </w:rPr>
  </w:style>
  <w:style w:type="paragraph" w:styleId="2">
    <w:name w:val="heading 2"/>
    <w:basedOn w:val="a"/>
    <w:next w:val="a"/>
    <w:qFormat/>
    <w:rsid w:val="00350CA0"/>
    <w:pPr>
      <w:keepNext/>
      <w:outlineLvl w:val="1"/>
    </w:pPr>
    <w:rPr>
      <w:rFonts w:eastAsia="ＭＳ ゴシック"/>
      <w:sz w:val="21"/>
    </w:rPr>
  </w:style>
  <w:style w:type="paragraph" w:styleId="3">
    <w:name w:val="heading 3"/>
    <w:basedOn w:val="a"/>
    <w:next w:val="a"/>
    <w:qFormat/>
    <w:rsid w:val="00350CA0"/>
    <w:pPr>
      <w:keepNext/>
      <w:outlineLvl w:val="2"/>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論文表題"/>
    <w:basedOn w:val="a"/>
    <w:next w:val="a4"/>
    <w:rsid w:val="00350CA0"/>
    <w:pPr>
      <w:spacing w:line="0" w:lineRule="atLeast"/>
      <w:jc w:val="center"/>
      <w:outlineLvl w:val="0"/>
    </w:pPr>
    <w:rPr>
      <w:rFonts w:eastAsia="ＭＳ ゴシック"/>
      <w:sz w:val="28"/>
      <w:szCs w:val="32"/>
    </w:rPr>
  </w:style>
  <w:style w:type="paragraph" w:customStyle="1" w:styleId="a4">
    <w:name w:val="論文副題"/>
    <w:basedOn w:val="a"/>
    <w:next w:val="a5"/>
    <w:rsid w:val="00350CA0"/>
    <w:pPr>
      <w:spacing w:afterLines="100"/>
      <w:jc w:val="center"/>
      <w:outlineLvl w:val="1"/>
    </w:pPr>
    <w:rPr>
      <w:rFonts w:eastAsia="ＭＳ ゴシック"/>
      <w:sz w:val="24"/>
    </w:rPr>
  </w:style>
  <w:style w:type="paragraph" w:customStyle="1" w:styleId="a5">
    <w:name w:val="著者"/>
    <w:next w:val="Abstract"/>
    <w:rsid w:val="00350CA0"/>
    <w:pPr>
      <w:spacing w:afterLines="100"/>
      <w:jc w:val="right"/>
    </w:pPr>
    <w:rPr>
      <w:rFonts w:ascii="Times New Roman" w:eastAsia="ＭＳ ゴシック" w:hAnsi="Times New Roman"/>
      <w:sz w:val="24"/>
    </w:rPr>
  </w:style>
  <w:style w:type="paragraph" w:customStyle="1" w:styleId="Abstract">
    <w:name w:val="Abstract"/>
    <w:basedOn w:val="a"/>
    <w:rsid w:val="00350CA0"/>
    <w:pPr>
      <w:ind w:leftChars="200" w:left="200" w:rightChars="200" w:right="200"/>
    </w:pPr>
  </w:style>
  <w:style w:type="paragraph" w:customStyle="1" w:styleId="Keywords">
    <w:name w:val="Keywords:"/>
    <w:basedOn w:val="Abstract"/>
    <w:next w:val="a"/>
    <w:rsid w:val="00350CA0"/>
    <w:pPr>
      <w:spacing w:afterLines="150"/>
    </w:pPr>
    <w:rPr>
      <w:rFonts w:eastAsia="ＭＳ ゴシック"/>
    </w:rPr>
  </w:style>
  <w:style w:type="paragraph" w:styleId="a6">
    <w:name w:val="header"/>
    <w:basedOn w:val="a"/>
    <w:rsid w:val="00350CA0"/>
    <w:pPr>
      <w:tabs>
        <w:tab w:val="center" w:pos="4252"/>
        <w:tab w:val="right" w:pos="8504"/>
      </w:tabs>
      <w:snapToGrid w:val="0"/>
    </w:pPr>
    <w:rPr>
      <w:sz w:val="16"/>
    </w:rPr>
  </w:style>
  <w:style w:type="paragraph" w:styleId="a7">
    <w:name w:val="footer"/>
    <w:basedOn w:val="a"/>
    <w:rsid w:val="00350CA0"/>
    <w:pPr>
      <w:tabs>
        <w:tab w:val="center" w:pos="4252"/>
        <w:tab w:val="right" w:pos="8504"/>
      </w:tabs>
      <w:snapToGrid w:val="0"/>
    </w:pPr>
    <w:rPr>
      <w:sz w:val="16"/>
    </w:rPr>
  </w:style>
  <w:style w:type="paragraph" w:customStyle="1" w:styleId="a8">
    <w:name w:val="図表中の文字（小）"/>
    <w:next w:val="a"/>
    <w:rsid w:val="00350CA0"/>
    <w:rPr>
      <w:rFonts w:ascii="Times New Roman" w:hAnsi="Times New Roman"/>
      <w:sz w:val="16"/>
    </w:rPr>
  </w:style>
  <w:style w:type="paragraph" w:customStyle="1" w:styleId="a9">
    <w:name w:val="図表の番号・題名"/>
    <w:basedOn w:val="a"/>
    <w:next w:val="a"/>
    <w:rsid w:val="00350CA0"/>
    <w:pPr>
      <w:spacing w:before="120" w:afterLines="50"/>
      <w:jc w:val="center"/>
    </w:pPr>
    <w:rPr>
      <w:bCs/>
      <w:szCs w:val="20"/>
    </w:rPr>
  </w:style>
  <w:style w:type="paragraph" w:styleId="aa">
    <w:name w:val="endnote text"/>
    <w:basedOn w:val="a"/>
    <w:semiHidden/>
    <w:rsid w:val="00350CA0"/>
    <w:pPr>
      <w:snapToGrid w:val="0"/>
      <w:jc w:val="left"/>
    </w:pPr>
    <w:rPr>
      <w:sz w:val="16"/>
    </w:rPr>
  </w:style>
  <w:style w:type="character" w:styleId="ab">
    <w:name w:val="endnote reference"/>
    <w:basedOn w:val="a0"/>
    <w:semiHidden/>
    <w:rsid w:val="00350CA0"/>
    <w:rPr>
      <w:vertAlign w:val="superscript"/>
    </w:rPr>
  </w:style>
  <w:style w:type="paragraph" w:customStyle="1" w:styleId="ac">
    <w:name w:val="図表の題名"/>
    <w:basedOn w:val="a9"/>
    <w:rsid w:val="00350CA0"/>
    <w:pPr>
      <w:spacing w:after="338"/>
    </w:pPr>
  </w:style>
  <w:style w:type="paragraph" w:styleId="ad">
    <w:name w:val="table of authorities"/>
    <w:basedOn w:val="a"/>
    <w:semiHidden/>
    <w:rsid w:val="00350CA0"/>
    <w:pPr>
      <w:ind w:left="180" w:hangingChars="100" w:hanging="180"/>
    </w:pPr>
    <w:rPr>
      <w:sz w:val="16"/>
    </w:rPr>
  </w:style>
  <w:style w:type="paragraph" w:styleId="ae">
    <w:name w:val="Document Map"/>
    <w:basedOn w:val="a"/>
    <w:link w:val="af"/>
    <w:rsid w:val="00C5322B"/>
    <w:rPr>
      <w:rFonts w:ascii="MS UI Gothic" w:eastAsia="MS UI Gothic"/>
      <w:szCs w:val="18"/>
    </w:rPr>
  </w:style>
  <w:style w:type="character" w:customStyle="1" w:styleId="af">
    <w:name w:val="見出しマップ (文字)"/>
    <w:basedOn w:val="a0"/>
    <w:link w:val="ae"/>
    <w:rsid w:val="00C5322B"/>
    <w:rPr>
      <w:rFonts w:ascii="MS UI Gothic" w:eastAsia="MS UI Gothic"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kyou\Desktop\memtmpl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CCFD-5765-40C1-8069-89048E44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memtmplt.dotx</Template>
  <TotalTime>27</TotalTime>
  <Pages>4</Pages>
  <Words>505</Words>
  <Characters>2884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現代社会文化研究</vt:lpstr>
      <vt:lpstr>現代社会文化研究</vt:lpstr>
    </vt:vector>
  </TitlesOfParts>
  <Company>新潟大学</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現代社会文化研究</dc:title>
  <dc:creator>jokyou</dc:creator>
  <cp:lastModifiedBy>abc def</cp:lastModifiedBy>
  <cp:revision>17</cp:revision>
  <cp:lastPrinted>2001-03-23T08:52:00Z</cp:lastPrinted>
  <dcterms:created xsi:type="dcterms:W3CDTF">2016-06-03T05:28:00Z</dcterms:created>
  <dcterms:modified xsi:type="dcterms:W3CDTF">2018-09-20T07:18:00Z</dcterms:modified>
</cp:coreProperties>
</file>